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7C1" w:rsidRDefault="009477C1" w:rsidP="009477C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9C025F7" wp14:editId="2B7D3638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77C1" w:rsidRDefault="009477C1" w:rsidP="009477C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477C1" w:rsidRPr="007A4B85" w:rsidRDefault="009477C1" w:rsidP="009477C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9477C1" w:rsidRDefault="009477C1" w:rsidP="009477C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9477C1" w:rsidRDefault="009477C1" w:rsidP="009477C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9477C1" w:rsidRPr="00683C9D" w:rsidRDefault="009477C1" w:rsidP="009477C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9477C1" w:rsidRDefault="009477C1" w:rsidP="009477C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9477C1" w:rsidRDefault="009477C1" w:rsidP="009477C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9477C1" w:rsidRDefault="009477C1" w:rsidP="009477C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24.02.2026</w:t>
      </w:r>
      <w:r w:rsidRPr="00FD71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№</w:t>
      </w:r>
      <w:r w:rsidR="00012D64">
        <w:rPr>
          <w:rFonts w:ascii="Times New Roman" w:hAnsi="Times New Roman" w:cs="Times New Roman"/>
          <w:sz w:val="28"/>
          <w:szCs w:val="28"/>
          <w:lang w:val="uk-UA"/>
        </w:rPr>
        <w:t>58</w:t>
      </w:r>
    </w:p>
    <w:p w:rsidR="009477C1" w:rsidRDefault="009477C1" w:rsidP="009477C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C054D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затвердження висновку щодо </w:t>
      </w:r>
    </w:p>
    <w:p w:rsidR="009477C1" w:rsidRDefault="009477C1" w:rsidP="009477C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C054D">
        <w:rPr>
          <w:rFonts w:ascii="Times New Roman" w:hAnsi="Times New Roman" w:cs="Times New Roman"/>
          <w:sz w:val="28"/>
          <w:szCs w:val="28"/>
          <w:lang w:val="uk-UA"/>
        </w:rPr>
        <w:t xml:space="preserve">визначення місця проживання </w:t>
      </w:r>
      <w:r>
        <w:rPr>
          <w:rFonts w:ascii="Times New Roman" w:hAnsi="Times New Roman" w:cs="Times New Roman"/>
          <w:sz w:val="28"/>
          <w:szCs w:val="28"/>
          <w:lang w:val="uk-UA"/>
        </w:rPr>
        <w:t>малолітньої</w:t>
      </w:r>
    </w:p>
    <w:p w:rsidR="009477C1" w:rsidRPr="00E5779D" w:rsidRDefault="007C11B1" w:rsidP="009477C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9477C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ІНФОРМАЦІЯ 1</w:t>
      </w:r>
    </w:p>
    <w:p w:rsidR="009477C1" w:rsidRPr="00EC054D" w:rsidRDefault="009477C1" w:rsidP="009477C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C05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477C1" w:rsidRPr="00EC054D" w:rsidRDefault="009477C1" w:rsidP="009477C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477C1" w:rsidRPr="00EC054D" w:rsidRDefault="009477C1" w:rsidP="009477C1">
      <w:pPr>
        <w:shd w:val="clear" w:color="auto" w:fill="FFFFFF"/>
        <w:tabs>
          <w:tab w:val="left" w:pos="0"/>
        </w:tabs>
        <w:spacing w:after="0" w:line="240" w:lineRule="auto"/>
        <w:jc w:val="both"/>
        <w:outlineLvl w:val="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Pr="00EC054D">
        <w:rPr>
          <w:rFonts w:ascii="Times New Roman" w:hAnsi="Times New Roman" w:cs="Times New Roman"/>
          <w:sz w:val="28"/>
          <w:szCs w:val="28"/>
          <w:lang w:val="uk-UA"/>
        </w:rPr>
        <w:t>Розглянувши заяв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7C11B1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C054D">
        <w:rPr>
          <w:rFonts w:ascii="Times New Roman" w:hAnsi="Times New Roman" w:cs="Times New Roman"/>
          <w:sz w:val="28"/>
          <w:szCs w:val="28"/>
          <w:lang w:val="uk-UA"/>
        </w:rPr>
        <w:t xml:space="preserve">та відповідні матеріали про визначення місця проживання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малолітньої </w:t>
      </w:r>
      <w:r w:rsidR="007C11B1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5779D">
        <w:rPr>
          <w:rFonts w:ascii="Times New Roman" w:eastAsia="Times New Roman" w:hAnsi="Times New Roman" w:cs="Times New Roman"/>
          <w:bCs/>
          <w:color w:val="1D1D1B"/>
          <w:spacing w:val="7"/>
          <w:sz w:val="28"/>
          <w:szCs w:val="28"/>
          <w:lang w:val="uk-UA"/>
        </w:rPr>
        <w:t xml:space="preserve"> </w:t>
      </w:r>
      <w:r w:rsidR="007C11B1">
        <w:rPr>
          <w:rFonts w:ascii="Times New Roman" w:eastAsia="Times New Roman" w:hAnsi="Times New Roman" w:cs="Times New Roman"/>
          <w:bCs/>
          <w:color w:val="1D1D1B"/>
          <w:spacing w:val="7"/>
          <w:sz w:val="28"/>
          <w:szCs w:val="28"/>
          <w:lang w:val="uk-UA"/>
        </w:rPr>
        <w:t>ІНФОРМАЦІЯ 1</w:t>
      </w:r>
      <w:r>
        <w:rPr>
          <w:rFonts w:ascii="Times New Roman" w:eastAsia="Times New Roman" w:hAnsi="Times New Roman" w:cs="Times New Roman"/>
          <w:bCs/>
          <w:color w:val="1D1D1B"/>
          <w:spacing w:val="7"/>
          <w:sz w:val="28"/>
          <w:szCs w:val="28"/>
          <w:lang w:val="uk-UA"/>
        </w:rPr>
        <w:t xml:space="preserve">, на виконання ухвали суду по </w:t>
      </w:r>
      <w:r w:rsidRPr="00273737">
        <w:rPr>
          <w:rFonts w:ascii="Times New Roman" w:eastAsia="Times New Roman" w:hAnsi="Times New Roman" w:cs="Times New Roman"/>
          <w:color w:val="1D1D1B"/>
          <w:sz w:val="28"/>
          <w:szCs w:val="28"/>
          <w:lang w:val="uk-UA"/>
        </w:rPr>
        <w:t>цивільн</w:t>
      </w:r>
      <w:r>
        <w:rPr>
          <w:rFonts w:ascii="Times New Roman" w:eastAsia="Times New Roman" w:hAnsi="Times New Roman" w:cs="Times New Roman"/>
          <w:color w:val="1D1D1B"/>
          <w:sz w:val="28"/>
          <w:szCs w:val="28"/>
          <w:lang w:val="uk-UA"/>
        </w:rPr>
        <w:t>ій</w:t>
      </w:r>
      <w:r w:rsidRPr="00273737">
        <w:rPr>
          <w:rFonts w:ascii="Times New Roman" w:eastAsia="Times New Roman" w:hAnsi="Times New Roman" w:cs="Times New Roman"/>
          <w:color w:val="1D1D1B"/>
          <w:sz w:val="28"/>
          <w:szCs w:val="28"/>
          <w:lang w:val="uk-UA"/>
        </w:rPr>
        <w:t xml:space="preserve"> справ</w:t>
      </w:r>
      <w:r>
        <w:rPr>
          <w:rFonts w:ascii="Times New Roman" w:eastAsia="Times New Roman" w:hAnsi="Times New Roman" w:cs="Times New Roman"/>
          <w:color w:val="1D1D1B"/>
          <w:sz w:val="28"/>
          <w:szCs w:val="28"/>
          <w:lang w:val="uk-UA"/>
        </w:rPr>
        <w:t xml:space="preserve">і </w:t>
      </w:r>
      <w:r w:rsidRPr="00273737">
        <w:rPr>
          <w:rFonts w:ascii="Times New Roman" w:eastAsia="Times New Roman" w:hAnsi="Times New Roman" w:cs="Times New Roman"/>
          <w:color w:val="1D1D1B"/>
          <w:sz w:val="28"/>
          <w:szCs w:val="28"/>
          <w:lang w:val="uk-UA"/>
        </w:rPr>
        <w:t xml:space="preserve"> № </w:t>
      </w:r>
      <w:r w:rsidRPr="008C244C">
        <w:rPr>
          <w:rFonts w:ascii="Times New Roman" w:eastAsia="Times New Roman" w:hAnsi="Times New Roman" w:cs="Times New Roman"/>
          <w:color w:val="1D1D1B"/>
          <w:sz w:val="28"/>
          <w:szCs w:val="28"/>
          <w:lang w:val="uk-UA"/>
        </w:rPr>
        <w:t xml:space="preserve">552/255/26 </w:t>
      </w:r>
      <w:r w:rsidRPr="00273737">
        <w:rPr>
          <w:rFonts w:ascii="Times New Roman" w:eastAsia="Times New Roman" w:hAnsi="Times New Roman" w:cs="Times New Roman"/>
          <w:color w:val="1D1D1B"/>
          <w:sz w:val="28"/>
          <w:szCs w:val="28"/>
          <w:lang w:val="uk-UA"/>
        </w:rPr>
        <w:t xml:space="preserve">за позовом </w:t>
      </w:r>
      <w:r w:rsidR="007C11B1">
        <w:rPr>
          <w:rFonts w:ascii="Times New Roman" w:eastAsia="Times New Roman" w:hAnsi="Times New Roman" w:cs="Times New Roman"/>
          <w:color w:val="1D1D1B"/>
          <w:sz w:val="28"/>
          <w:szCs w:val="28"/>
          <w:lang w:val="uk-UA"/>
        </w:rPr>
        <w:t>ОСОБА 3</w:t>
      </w:r>
      <w:r w:rsidRPr="008C244C">
        <w:rPr>
          <w:rFonts w:ascii="Times New Roman" w:eastAsia="Times New Roman" w:hAnsi="Times New Roman" w:cs="Times New Roman"/>
          <w:color w:val="1D1D1B"/>
          <w:sz w:val="28"/>
          <w:szCs w:val="28"/>
          <w:lang w:val="uk-UA"/>
        </w:rPr>
        <w:t xml:space="preserve"> до </w:t>
      </w:r>
      <w:r w:rsidR="007C11B1">
        <w:rPr>
          <w:rFonts w:ascii="Times New Roman" w:eastAsia="Times New Roman" w:hAnsi="Times New Roman" w:cs="Times New Roman"/>
          <w:color w:val="1D1D1B"/>
          <w:sz w:val="28"/>
          <w:szCs w:val="28"/>
          <w:lang w:val="uk-UA"/>
        </w:rPr>
        <w:t>ОСОБА 2</w:t>
      </w:r>
      <w:r w:rsidRPr="008C244C">
        <w:rPr>
          <w:rFonts w:ascii="Times New Roman" w:eastAsia="Times New Roman" w:hAnsi="Times New Roman" w:cs="Times New Roman"/>
          <w:color w:val="1D1D1B"/>
          <w:sz w:val="28"/>
          <w:szCs w:val="28"/>
          <w:lang w:val="uk-UA"/>
        </w:rPr>
        <w:t xml:space="preserve"> про визначення місця проживання дитини з батьком</w:t>
      </w:r>
      <w:r>
        <w:rPr>
          <w:rFonts w:ascii="Times New Roman" w:eastAsia="Times New Roman" w:hAnsi="Times New Roman" w:cs="Times New Roman"/>
          <w:color w:val="1D1D1B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C054D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ст. 160, 161 Сімейного кодексу України, рішенням позачергової другої сесії восьмого скликання Полтавської міської ради від 19.02.2021 «Про визначення обсягу і меж повноважень, які здійснюють районні у місті Полтаві ради», п.72 постанови Кабінету Міністрів України від 24.09.2008 № 866 «Питання діяльності органів опіки та піклування, пов’язаної із захистом прав дитини», беручи до уваги рішення комісії з питань захисту прав дитини від </w:t>
      </w:r>
      <w:r>
        <w:rPr>
          <w:rFonts w:ascii="Times New Roman" w:hAnsi="Times New Roman" w:cs="Times New Roman"/>
          <w:sz w:val="28"/>
          <w:szCs w:val="28"/>
          <w:lang w:val="uk-UA"/>
        </w:rPr>
        <w:t>20.02</w:t>
      </w:r>
      <w:r w:rsidRPr="00EC054D">
        <w:rPr>
          <w:rFonts w:ascii="Times New Roman" w:hAnsi="Times New Roman" w:cs="Times New Roman"/>
          <w:sz w:val="28"/>
          <w:szCs w:val="28"/>
          <w:lang w:val="uk-UA"/>
        </w:rPr>
        <w:t>.202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6 </w:t>
      </w:r>
      <w:r w:rsidRPr="00EC054D">
        <w:rPr>
          <w:rFonts w:ascii="Times New Roman" w:hAnsi="Times New Roman" w:cs="Times New Roman"/>
          <w:sz w:val="28"/>
          <w:szCs w:val="28"/>
          <w:lang w:val="uk-UA"/>
        </w:rPr>
        <w:t xml:space="preserve"> виконавчий комітет Київської районної в м. Полтаві ради </w:t>
      </w:r>
    </w:p>
    <w:p w:rsidR="009477C1" w:rsidRPr="00EC054D" w:rsidRDefault="009477C1" w:rsidP="009477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477C1" w:rsidRPr="00137BE2" w:rsidRDefault="009477C1" w:rsidP="009477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7BE2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9477C1" w:rsidRPr="00EC054D" w:rsidRDefault="009477C1" w:rsidP="009477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477C1" w:rsidRPr="00EC054D" w:rsidRDefault="009477C1" w:rsidP="009477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висновок щодо визначення місця проживання малолітньої  </w:t>
      </w:r>
      <w:r w:rsidR="007C11B1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C11B1">
        <w:rPr>
          <w:rFonts w:ascii="Times New Roman" w:hAnsi="Times New Roman" w:cs="Times New Roman"/>
          <w:sz w:val="28"/>
          <w:szCs w:val="28"/>
          <w:lang w:val="uk-UA"/>
        </w:rPr>
        <w:t>ІНФОРМАЦІЯ 1</w:t>
      </w:r>
      <w:r>
        <w:rPr>
          <w:rFonts w:ascii="Times New Roman" w:eastAsia="Times New Roman" w:hAnsi="Times New Roman" w:cs="Times New Roman"/>
          <w:bCs/>
          <w:color w:val="1D1D1B"/>
          <w:spacing w:val="7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C054D">
        <w:rPr>
          <w:rFonts w:ascii="Times New Roman" w:hAnsi="Times New Roman" w:cs="Times New Roman"/>
          <w:sz w:val="28"/>
          <w:szCs w:val="28"/>
          <w:lang w:val="uk-UA"/>
        </w:rPr>
        <w:t xml:space="preserve">разом з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батьком </w:t>
      </w:r>
      <w:r w:rsidR="007C11B1">
        <w:rPr>
          <w:rFonts w:ascii="Times New Roman" w:hAnsi="Times New Roman" w:cs="Times New Roman"/>
          <w:sz w:val="28"/>
          <w:szCs w:val="28"/>
          <w:lang w:val="uk-UA"/>
        </w:rPr>
        <w:t>ОСОБА 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за його</w:t>
      </w:r>
      <w:r w:rsidRPr="00EC054D">
        <w:rPr>
          <w:rFonts w:ascii="Times New Roman" w:hAnsi="Times New Roman" w:cs="Times New Roman"/>
          <w:sz w:val="28"/>
          <w:szCs w:val="28"/>
          <w:lang w:val="uk-UA"/>
        </w:rPr>
        <w:t xml:space="preserve"> місцем проживання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(додаток)</w:t>
      </w:r>
      <w:r w:rsidRPr="00EC054D">
        <w:rPr>
          <w:rFonts w:ascii="Times New Roman" w:hAnsi="Times New Roman" w:cs="Times New Roman"/>
          <w:sz w:val="28"/>
          <w:szCs w:val="28"/>
          <w:lang w:val="uk-UA"/>
        </w:rPr>
        <w:t xml:space="preserve">.  </w:t>
      </w:r>
    </w:p>
    <w:p w:rsidR="009477C1" w:rsidRPr="00EC054D" w:rsidRDefault="009477C1" w:rsidP="009477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477C1" w:rsidRPr="00EC054D" w:rsidRDefault="009477C1" w:rsidP="009477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477C1" w:rsidRPr="00EC054D" w:rsidRDefault="009477C1" w:rsidP="009477C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C054D">
        <w:rPr>
          <w:rFonts w:ascii="Times New Roman" w:hAnsi="Times New Roman" w:cs="Times New Roman"/>
          <w:sz w:val="28"/>
          <w:szCs w:val="28"/>
          <w:lang w:val="uk-UA"/>
        </w:rPr>
        <w:t>Голова районної 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ади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</w:t>
      </w:r>
      <w:r w:rsidRPr="00EC054D">
        <w:rPr>
          <w:rFonts w:ascii="Times New Roman" w:hAnsi="Times New Roman" w:cs="Times New Roman"/>
          <w:sz w:val="28"/>
          <w:szCs w:val="28"/>
          <w:lang w:val="uk-UA"/>
        </w:rPr>
        <w:t xml:space="preserve">Сергій  СИНЯГІВСЬКИЙ </w:t>
      </w:r>
    </w:p>
    <w:p w:rsidR="009477C1" w:rsidRDefault="009477C1" w:rsidP="009477C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06B2C" w:rsidRPr="00EC054D" w:rsidRDefault="00306B2C" w:rsidP="009477C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06B2C" w:rsidRDefault="00306B2C" w:rsidP="00306B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AA74CD" w:rsidRDefault="00AA74CD"/>
    <w:sectPr w:rsidR="00AA74CD" w:rsidSect="009606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7C1"/>
    <w:rsid w:val="00012D64"/>
    <w:rsid w:val="000D493F"/>
    <w:rsid w:val="00306B2C"/>
    <w:rsid w:val="00463BA3"/>
    <w:rsid w:val="007C11B1"/>
    <w:rsid w:val="009477C1"/>
    <w:rsid w:val="00AA7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7C1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7C1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58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k12</dc:creator>
  <cp:keywords/>
  <dc:description/>
  <cp:lastModifiedBy>User</cp:lastModifiedBy>
  <cp:revision>4</cp:revision>
  <dcterms:created xsi:type="dcterms:W3CDTF">2026-03-02T08:17:00Z</dcterms:created>
  <dcterms:modified xsi:type="dcterms:W3CDTF">2026-03-02T13:23:00Z</dcterms:modified>
</cp:coreProperties>
</file>